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MACHINE LEARNING</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CREDIT APPROVAL PREDICTION</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A Project Report submitted in partial fulfillment of the requirements</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for the award</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of the degree of</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BACHELOR OF TECHNOLOGY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COMPUTER SCIENCE AND ENGINEERING</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Submitted by</w:t>
      </w:r>
    </w:p>
    <w:p>
      <w:pPr>
        <w:jc w:val="both"/>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Guntreddi Rakesh Naidu (121810305023)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V V Mani Chandra Puppala</w:t>
      </w:r>
      <w:r>
        <w:rPr>
          <w:rFonts w:hint="default" w:ascii="Times New Roman" w:hAnsi="Times New Roman" w:eastAsia="SimSun" w:cs="Times New Roman"/>
          <w:b/>
          <w:bCs/>
          <w:sz w:val="28"/>
          <w:szCs w:val="28"/>
          <w:lang w:val="en-IN"/>
        </w:rPr>
        <w:t xml:space="preserve"> (121810305032)</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H N V R Shashidhar Kappera</w:t>
      </w:r>
      <w:r>
        <w:rPr>
          <w:rFonts w:hint="default" w:ascii="Times New Roman" w:hAnsi="Times New Roman" w:eastAsia="SimSun" w:cs="Times New Roman"/>
          <w:b/>
          <w:bCs/>
          <w:sz w:val="28"/>
          <w:szCs w:val="28"/>
          <w:lang w:val="en-IN"/>
        </w:rPr>
        <w:t xml:space="preserve"> (121810305043)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Kokkirala Vishnu</w:t>
      </w:r>
      <w:r>
        <w:rPr>
          <w:rFonts w:hint="default" w:ascii="Times New Roman" w:hAnsi="Times New Roman" w:eastAsia="SimSun" w:cs="Times New Roman"/>
          <w:b/>
          <w:bCs/>
          <w:sz w:val="28"/>
          <w:szCs w:val="28"/>
          <w:lang w:val="en-IN"/>
        </w:rPr>
        <w:t xml:space="preserve"> (121810305008)</w:t>
      </w:r>
    </w:p>
    <w:p>
      <w:pPr>
        <w:jc w:val="center"/>
        <w:rPr>
          <w:rFonts w:hint="default" w:ascii="Times New Roman" w:hAnsi="Times New Roman" w:eastAsia="SimSun" w:cs="Times New Roman"/>
          <w:b/>
          <w:bCs/>
          <w:sz w:val="28"/>
          <w:szCs w:val="28"/>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Under the esteemed guidance of </w:t>
      </w:r>
    </w:p>
    <w:p>
      <w:pPr>
        <w:jc w:val="center"/>
        <w:rPr>
          <w:rFonts w:hint="default" w:ascii="Times New Roman" w:hAnsi="Times New Roman" w:eastAsia="SimSun" w:cs="Times New Roman"/>
          <w:b/>
          <w:bCs/>
          <w:sz w:val="28"/>
          <w:szCs w:val="28"/>
        </w:rPr>
      </w:pP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i w:val="0"/>
          <w:iCs w:val="0"/>
          <w:caps w:val="0"/>
          <w:color w:val="000000" w:themeColor="text1"/>
          <w:spacing w:val="8"/>
          <w:sz w:val="32"/>
          <w:szCs w:val="32"/>
          <w:shd w:val="clear" w:fill="FFFFFF"/>
          <w14:textFill>
            <w14:solidFill>
              <w14:schemeClr w14:val="tx1"/>
            </w14:solidFill>
          </w14:textFill>
        </w:rPr>
      </w:pPr>
      <w:r>
        <w:rPr>
          <w:rFonts w:hint="default" w:ascii="Times New Roman" w:hAnsi="Times New Roman" w:eastAsia="sans-serif"/>
          <w:i w:val="0"/>
          <w:iCs w:val="0"/>
          <w:caps w:val="0"/>
          <w:color w:val="000000" w:themeColor="text1"/>
          <w:spacing w:val="8"/>
          <w:sz w:val="32"/>
          <w:szCs w:val="32"/>
          <w:shd w:val="clear" w:fill="FFFFFF"/>
          <w14:textFill>
            <w14:solidFill>
              <w14:schemeClr w14:val="tx1"/>
            </w14:solidFill>
          </w14:textFill>
        </w:rPr>
        <w:t>Dr.J.Hyma</w:t>
      </w: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32"/>
          <w:szCs w:val="32"/>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 xml:space="preserve"> Professor</w:t>
      </w:r>
    </w:p>
    <w:p>
      <w:pPr>
        <w:jc w:val="both"/>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p>
    <w:p>
      <w:pPr>
        <w:jc w:val="center"/>
      </w:pPr>
      <w:r>
        <w:drawing>
          <wp:inline distT="0" distB="0" distL="114300" distR="114300">
            <wp:extent cx="169545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DEPARTMENT OFCOMPUTER SCIENCE &amp; ENGINEERING</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GITAM</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(Deemed to be University)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VISAKHAPATNAM</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OCTOBER</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2021</w:t>
      </w:r>
    </w:p>
    <w:p>
      <w:pPr>
        <w:jc w:val="center"/>
        <w:rPr>
          <w:rFonts w:hint="default" w:ascii="Times New Roman" w:hAnsi="Times New Roman" w:eastAsia="SimSun" w:cs="Times New Roman"/>
          <w:b/>
          <w:bCs/>
          <w:sz w:val="28"/>
          <w:szCs w:val="28"/>
          <w:lang w:val="en-IN"/>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DEPARTMENT OF COMPUTER SCIENCE AND ENGINEERING</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 INSTITUTE OF TECHNOLOGY</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w:t>
      </w: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(Deemed to be University)</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pPr>
      <w:r>
        <w:drawing>
          <wp:inline distT="0" distB="0" distL="114300" distR="11430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DECLARATION</w:t>
      </w:r>
    </w:p>
    <w:p>
      <w:pPr>
        <w:keepNext w:val="0"/>
        <w:keepLines w:val="0"/>
        <w:widowControl/>
        <w:suppressLineNumbers w:val="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TimesNewRomanPSMT" w:cs="Times New Roman"/>
          <w:b w:val="0"/>
          <w:bCs w:val="0"/>
          <w:color w:val="000000"/>
          <w:kern w:val="0"/>
          <w:sz w:val="24"/>
          <w:szCs w:val="24"/>
          <w:lang w:val="en-US" w:eastAsia="zh-CN" w:bidi="ar"/>
        </w:rPr>
        <w:t>I/We, hereby declare that the project report entitled “</w:t>
      </w:r>
      <w:r>
        <w:rPr>
          <w:rFonts w:hint="default" w:ascii="Times New Roman" w:hAnsi="Times New Roman" w:eastAsia="TimesNewRomanPSMT" w:cs="Times New Roman"/>
          <w:b w:val="0"/>
          <w:bCs w:val="0"/>
          <w:color w:val="000000"/>
          <w:kern w:val="0"/>
          <w:sz w:val="24"/>
          <w:szCs w:val="24"/>
          <w:lang w:val="en-IN" w:eastAsia="zh-CN" w:bidi="ar"/>
        </w:rPr>
        <w:t>Credit Approval Prediction</w:t>
      </w:r>
      <w:r>
        <w:rPr>
          <w:rFonts w:hint="default" w:ascii="Times New Roman" w:hAnsi="Times New Roman" w:eastAsia="TimesNewRomanPSMT" w:cs="Times New Roman"/>
          <w:b w:val="0"/>
          <w:bCs w:val="0"/>
          <w:color w:val="000000"/>
          <w:kern w:val="0"/>
          <w:sz w:val="24"/>
          <w:szCs w:val="24"/>
          <w:lang w:val="en-US" w:eastAsia="zh-CN" w:bidi="ar"/>
        </w:rPr>
        <w:t>” is</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an</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original work done in the Department of Computer Science and Engineering, GITAM</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Institute of Technology, GITAM (Deemed to be University) submitted in partial</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fulfillment of the requirements for the award of the degree of B.Tech. in Computer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Science and Engineering. The work has not been submitted to any other college or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University for the award of any degree or diploma.</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IN" w:eastAsia="zh-CN" w:bidi="ar"/>
        </w:rPr>
      </w:pPr>
      <w:r>
        <w:rPr>
          <w:rFonts w:hint="default" w:ascii="Times New Roman" w:hAnsi="Times New Roman" w:eastAsia="TimesNewRomanPSMT" w:cs="Times New Roman"/>
          <w:b w:val="0"/>
          <w:bCs w:val="0"/>
          <w:color w:val="000000"/>
          <w:kern w:val="0"/>
          <w:sz w:val="24"/>
          <w:szCs w:val="24"/>
          <w:lang w:val="en-US" w:eastAsia="zh-CN" w:bidi="ar"/>
        </w:rPr>
        <w:t>Date:</w:t>
      </w:r>
      <w:r>
        <w:rPr>
          <w:rFonts w:hint="default" w:ascii="Times New Roman" w:hAnsi="Times New Roman" w:eastAsia="TimesNewRomanPSMT" w:cs="Times New Roman"/>
          <w:b w:val="0"/>
          <w:bCs w:val="0"/>
          <w:color w:val="000000"/>
          <w:kern w:val="0"/>
          <w:sz w:val="24"/>
          <w:szCs w:val="24"/>
          <w:lang w:val="en-IN" w:eastAsia="zh-CN" w:bidi="ar"/>
        </w:rPr>
        <w:t xml:space="preserve"> 3-11-2021</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4"/>
          <w:szCs w:val="24"/>
          <w:lang w:val="en-US" w:eastAsia="zh-CN" w:bidi="ar"/>
        </w:rPr>
        <w:t>Registration No(s).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Name(s)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Signature(s)</w:t>
      </w:r>
    </w:p>
    <w:p>
      <w:pPr>
        <w:jc w:val="both"/>
        <w:rPr>
          <w:rFonts w:hint="default" w:ascii="Times New Roman" w:hAnsi="Times New Roman" w:eastAsia="SimSun" w:cs="Times New Roman"/>
          <w:b w:val="0"/>
          <w:bCs w:val="0"/>
          <w:sz w:val="28"/>
          <w:szCs w:val="28"/>
          <w:lang w:val="en-IN"/>
        </w:rPr>
      </w:pP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121810305023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Rakesh Naidu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 xml:space="preserve">   </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121810305032</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 Chandra</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121810305043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121810305008</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DEPARTMENT OF COMPUTER SCIENCE AND ENGINEERING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INSTITUTE OF TECHNOLOGY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w:t>
      </w: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(Deemed to be University)</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CERTIFICATE</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is to certify that the project report entitled “</w:t>
      </w:r>
      <w:r>
        <w:rPr>
          <w:rFonts w:hint="default" w:ascii="Times New Roman" w:hAnsi="Times New Roman" w:eastAsia="SimSun" w:cs="Times New Roman"/>
          <w:b/>
          <w:bCs/>
          <w:sz w:val="24"/>
          <w:szCs w:val="24"/>
          <w:lang w:val="en-IN"/>
        </w:rPr>
        <w:t>CREDIT APPROVAL PREDICTION</w:t>
      </w:r>
      <w:r>
        <w:rPr>
          <w:rFonts w:hint="default" w:ascii="Times New Roman" w:hAnsi="Times New Roman" w:eastAsia="SimSun" w:cs="Times New Roman"/>
          <w:sz w:val="24"/>
          <w:szCs w:val="24"/>
        </w:rPr>
        <w:t xml:space="preserve">” is a bonafide record of work carried out by </w:t>
      </w:r>
      <w:r>
        <w:rPr>
          <w:rFonts w:hint="default" w:ascii="Times New Roman" w:hAnsi="Times New Roman" w:eastAsia="SimSun" w:cs="Times New Roman"/>
          <w:b/>
          <w:bCs/>
          <w:sz w:val="24"/>
          <w:szCs w:val="24"/>
          <w:lang w:val="en-IN"/>
        </w:rPr>
        <w:t xml:space="preserve">Guntreddi Rakesh Naidu (121810305023), </w:t>
      </w:r>
      <w:r>
        <w:rPr>
          <w:rFonts w:hint="default" w:ascii="Times New Roman" w:hAnsi="Times New Roman" w:eastAsia="SimSun"/>
          <w:b/>
          <w:bCs/>
          <w:sz w:val="24"/>
          <w:szCs w:val="24"/>
          <w:lang w:val="en-IN"/>
        </w:rPr>
        <w:t>V V Mani Chandra Puppala</w:t>
      </w:r>
      <w:r>
        <w:rPr>
          <w:rFonts w:hint="default" w:ascii="Times New Roman" w:hAnsi="Times New Roman" w:eastAsia="SimSun" w:cs="Times New Roman"/>
          <w:b/>
          <w:bCs/>
          <w:sz w:val="24"/>
          <w:szCs w:val="24"/>
          <w:lang w:val="en-IN"/>
        </w:rPr>
        <w:t xml:space="preserve"> (121810305032), </w:t>
      </w:r>
      <w:r>
        <w:rPr>
          <w:rFonts w:hint="default" w:ascii="Times New Roman" w:hAnsi="Times New Roman" w:eastAsia="SimSun"/>
          <w:b/>
          <w:bCs/>
          <w:sz w:val="24"/>
          <w:szCs w:val="24"/>
          <w:lang w:val="en-IN"/>
        </w:rPr>
        <w:t>H N V R Shashidhar Kappera</w:t>
      </w:r>
      <w:r>
        <w:rPr>
          <w:rFonts w:hint="default" w:ascii="Times New Roman" w:hAnsi="Times New Roman" w:eastAsia="SimSun" w:cs="Times New Roman"/>
          <w:b/>
          <w:bCs/>
          <w:sz w:val="24"/>
          <w:szCs w:val="24"/>
          <w:lang w:val="en-IN"/>
        </w:rPr>
        <w:t xml:space="preserve"> (121810305043), </w:t>
      </w:r>
      <w:r>
        <w:rPr>
          <w:rFonts w:hint="default" w:ascii="Times New Roman" w:hAnsi="Times New Roman" w:eastAsia="SimSun"/>
          <w:b/>
          <w:bCs/>
          <w:sz w:val="24"/>
          <w:szCs w:val="24"/>
          <w:lang w:val="en-IN"/>
        </w:rPr>
        <w:t>Kokkirala Vishnu</w:t>
      </w:r>
      <w:r>
        <w:rPr>
          <w:rFonts w:hint="default" w:ascii="Times New Roman" w:hAnsi="Times New Roman" w:eastAsia="SimSun" w:cs="Times New Roman"/>
          <w:b/>
          <w:bCs/>
          <w:sz w:val="24"/>
          <w:szCs w:val="24"/>
          <w:lang w:val="en-IN"/>
        </w:rPr>
        <w:t xml:space="preserve"> (121810305008)</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students submitted in partial fulfillment of requirement for the award of degree of Bachelors of</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Technology in Computer Science and Engineering. </w:t>
      </w: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 xml:space="preserve">Project Guide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Head of the Department</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ans-serif"/>
          <w:b/>
          <w:bCs/>
          <w:i w:val="0"/>
          <w:iCs w:val="0"/>
          <w:caps w:val="0"/>
          <w:color w:val="000000" w:themeColor="text1"/>
          <w:spacing w:val="8"/>
          <w:sz w:val="24"/>
          <w:szCs w:val="24"/>
          <w:shd w:val="clear" w:fill="FFFFFF"/>
          <w14:textFill>
            <w14:solidFill>
              <w14:schemeClr w14:val="tx1"/>
            </w14:solidFill>
          </w14:textFill>
        </w:rPr>
        <w:t>Dr.J.Hym</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 xml:space="preserve">Dr. R.Sireesha </w:t>
      </w:r>
    </w:p>
    <w:p>
      <w:pPr>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b/>
      </w:r>
    </w:p>
    <w:p>
      <w:pPr>
        <w:pStyle w:val="2"/>
        <w:keepNext w:val="0"/>
        <w:keepLines w:val="0"/>
        <w:widowControl/>
        <w:suppressLineNumbers w:val="0"/>
        <w:shd w:val="clear" w:fill="FFFFFF"/>
        <w:spacing w:before="0" w:beforeAutospacing="0" w:line="18" w:lineRule="atLeast"/>
        <w:ind w:left="0" w:firstLine="0"/>
        <w:jc w:val="both"/>
        <w:rPr>
          <w:rFonts w:hint="default" w:ascii="Times New Roman" w:hAnsi="Times New Roman" w:eastAsia="SimSun" w:cs="Times New Roman"/>
          <w:b/>
          <w:bCs/>
          <w:sz w:val="24"/>
          <w:szCs w:val="24"/>
        </w:rPr>
      </w:pP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 xml:space="preserve"> Professor</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rPr>
        <w:t>Professor</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TABLE OF CONTENTS</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tbl>
      <w:tblPr>
        <w:tblStyle w:val="9"/>
        <w:tblW w:w="8987" w:type="dxa"/>
        <w:tblInd w:w="115" w:type="dxa"/>
        <w:tblLayout w:type="autofit"/>
        <w:tblCellMar>
          <w:top w:w="18" w:type="dxa"/>
          <w:left w:w="106" w:type="dxa"/>
          <w:bottom w:w="0" w:type="dxa"/>
          <w:right w:w="115" w:type="dxa"/>
        </w:tblCellMar>
      </w:tblPr>
      <w:tblGrid>
        <w:gridCol w:w="1159"/>
        <w:gridCol w:w="946"/>
        <w:gridCol w:w="5096"/>
        <w:gridCol w:w="1786"/>
      </w:tblGrid>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Abstract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58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Introduction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r>
      <w:tr>
        <w:tblPrEx>
          <w:tblCellMar>
            <w:top w:w="18" w:type="dxa"/>
            <w:left w:w="106" w:type="dxa"/>
            <w:bottom w:w="0" w:type="dxa"/>
            <w:right w:w="115" w:type="dxa"/>
          </w:tblCellMar>
        </w:tblPrEx>
        <w:trPr>
          <w:trHeight w:val="624"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Literature Review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6</w:t>
            </w:r>
            <w:r>
              <w:rPr>
                <w:sz w:val="30"/>
              </w:rPr>
              <w:t xml:space="preserve">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4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Problem Identification &amp; Objectives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sz w:val="30"/>
                <w:szCs w:val="30"/>
                <w:lang w:val="en-IN"/>
              </w:rPr>
            </w:pPr>
            <w:r>
              <w:rPr>
                <w:rFonts w:hint="default"/>
                <w:sz w:val="30"/>
                <w:szCs w:val="30"/>
                <w:lang w:val="en-IN"/>
              </w:rPr>
              <w:t>7</w:t>
            </w:r>
          </w:p>
        </w:tc>
      </w:tr>
      <w:tr>
        <w:tblPrEx>
          <w:tblCellMar>
            <w:top w:w="18" w:type="dxa"/>
            <w:left w:w="106" w:type="dxa"/>
            <w:bottom w:w="0" w:type="dxa"/>
            <w:right w:w="115" w:type="dxa"/>
          </w:tblCellMar>
        </w:tblPrEx>
        <w:trPr>
          <w:trHeight w:val="70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System Methodology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rFonts w:hint="default"/>
                <w:sz w:val="30"/>
                <w:lang w:val="en-IN"/>
              </w:rPr>
              <w:t>8</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6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Overview of Technologies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8</w:t>
            </w:r>
          </w:p>
        </w:tc>
      </w:tr>
      <w:tr>
        <w:tblPrEx>
          <w:tblCellMar>
            <w:top w:w="18" w:type="dxa"/>
            <w:left w:w="106" w:type="dxa"/>
            <w:bottom w:w="0" w:type="dxa"/>
            <w:right w:w="115" w:type="dxa"/>
          </w:tblCellMar>
        </w:tblPrEx>
        <w:trPr>
          <w:trHeight w:val="691"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7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Implementation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10</w:t>
            </w:r>
            <w:r>
              <w:rPr>
                <w:sz w:val="30"/>
              </w:rPr>
              <w:t xml:space="preserve"> </w:t>
            </w:r>
          </w:p>
        </w:tc>
      </w:tr>
      <w:tr>
        <w:tblPrEx>
          <w:tblCellMar>
            <w:top w:w="18" w:type="dxa"/>
            <w:left w:w="106" w:type="dxa"/>
            <w:bottom w:w="0" w:type="dxa"/>
            <w:right w:w="115" w:type="dxa"/>
          </w:tblCellMar>
        </w:tblPrEx>
        <w:trPr>
          <w:trHeight w:val="610" w:hRule="atLeast"/>
        </w:trPr>
        <w:tc>
          <w:tcPr>
            <w:tcW w:w="1159" w:type="dxa"/>
            <w:vMerge w:val="restart"/>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 </w:t>
            </w: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7.1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Coding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10</w:t>
            </w:r>
            <w:r>
              <w:rPr>
                <w:sz w:val="30"/>
              </w:rPr>
              <w:t xml:space="preserve"> </w:t>
            </w:r>
          </w:p>
        </w:tc>
      </w:tr>
      <w:tr>
        <w:tblPrEx>
          <w:tblCellMar>
            <w:top w:w="18" w:type="dxa"/>
            <w:left w:w="106" w:type="dxa"/>
            <w:bottom w:w="0" w:type="dxa"/>
            <w:right w:w="115" w:type="dxa"/>
          </w:tblCellMar>
        </w:tblPrEx>
        <w:trPr>
          <w:trHeight w:val="543" w:hRule="atLeast"/>
        </w:trPr>
        <w:tc>
          <w:tcPr>
            <w:tcW w:w="0" w:type="auto"/>
            <w:vMerge w:val="continue"/>
            <w:tcBorders>
              <w:top w:val="nil"/>
              <w:left w:val="single" w:color="000000" w:sz="4" w:space="0"/>
              <w:bottom w:val="single" w:color="000000" w:sz="4" w:space="0"/>
              <w:right w:val="single" w:color="000000" w:sz="4" w:space="0"/>
            </w:tcBorders>
          </w:tcPr>
          <w:p>
            <w:pPr>
              <w:spacing w:after="160" w:line="259" w:lineRule="auto"/>
              <w:ind w:left="0" w:right="0" w:firstLine="0"/>
            </w:pP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7.2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Testing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2</w:t>
            </w:r>
            <w:r>
              <w:rPr>
                <w:rFonts w:hint="default"/>
                <w:sz w:val="30"/>
                <w:lang w:val="en-IN"/>
              </w:rPr>
              <w:t>9</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Results &amp; Discussions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rFonts w:hint="default"/>
                <w:sz w:val="30"/>
                <w:lang w:val="en-IN"/>
              </w:rPr>
              <w:t>34</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9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Conclusion and Future scope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3</w:t>
            </w:r>
            <w:r>
              <w:rPr>
                <w:rFonts w:hint="default"/>
                <w:sz w:val="30"/>
                <w:lang w:val="en-IN"/>
              </w:rPr>
              <w:t>4</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10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References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sz w:val="30"/>
              </w:rPr>
              <w:t>3</w:t>
            </w:r>
            <w:r>
              <w:rPr>
                <w:rFonts w:hint="default"/>
                <w:sz w:val="30"/>
                <w:lang w:val="en-IN"/>
              </w:rPr>
              <w:t>4</w:t>
            </w:r>
          </w:p>
        </w:tc>
      </w:tr>
    </w:tbl>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lang w:val="en-IN"/>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p>
      <w:pPr>
        <w:numPr>
          <w:ilvl w:val="0"/>
          <w:numId w:val="0"/>
        </w:numPr>
        <w:jc w:val="left"/>
        <w:rPr>
          <w:rFonts w:hint="default" w:ascii="Times New Roman" w:hAnsi="Times New Roman" w:eastAsia="SimSun" w:cs="Times New Roman"/>
          <w:b/>
          <w:bCs/>
          <w:sz w:val="24"/>
          <w:szCs w:val="24"/>
        </w:rPr>
      </w:pPr>
    </w:p>
    <w:p>
      <w:pPr>
        <w:numPr>
          <w:ilvl w:val="0"/>
          <w:numId w:val="1"/>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Abstract</w:t>
      </w:r>
    </w:p>
    <w:p>
      <w:pPr>
        <w:numPr>
          <w:ilvl w:val="0"/>
          <w:numId w:val="0"/>
        </w:numPr>
        <w:jc w:val="left"/>
        <w:rPr>
          <w:rFonts w:hint="default" w:ascii="Times New Roman" w:hAnsi="Times New Roman" w:eastAsia="SimSun" w:cs="Times New Roman"/>
          <w:b/>
          <w:bCs/>
          <w:sz w:val="24"/>
          <w:szCs w:val="24"/>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increased credit card defaulters have forced the companies  to  think  carefully  before  the  approval  of  credit applications. Credit card companies usually use their judgment to  determine  whether  a  credit card  should  be  issued  to  the customer  satisfying  certain  criteria.  Some  machine  learning algorithms  have also  been  used to  support  the decision. The performance of the built model is compared with the multiple traditional machine learning algorithms: Naive Baye’s , K Nearest Neighbours, Decision Tree, Random Forest, XG Boost . Many other results show that the overall performance of our deep learning model is slightly better than that of the other models.</w:t>
      </w:r>
      <w:bookmarkStart w:id="0" w:name="_GoBack"/>
      <w:bookmarkEnd w:id="0"/>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is a machine learning solution to automate the process of credit card approval to an account. The model is trained with multiple attributes and the accuracy is measured with both train and test data.We will use the Credit Approval Dataset which is a collection of credit card applications and the credit approval decisions. The data is available from the UCI Machine Learning Repository. The techniques include data visualization, association rules, logistical regression, and decision trees. This analysis is organized as follows:</w:t>
      </w:r>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2"/>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Generate several data visualizations to understand the underlying data</w:t>
      </w:r>
    </w:p>
    <w:p>
      <w:pPr>
        <w:numPr>
          <w:ilvl w:val="0"/>
          <w:numId w:val="2"/>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Perform data transformations as needed</w:t>
      </w:r>
    </w:p>
    <w:p>
      <w:pPr>
        <w:numPr>
          <w:ilvl w:val="0"/>
          <w:numId w:val="2"/>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Build Machine Learning models to the selected data</w:t>
      </w:r>
    </w:p>
    <w:p>
      <w:pPr>
        <w:numPr>
          <w:ilvl w:val="0"/>
          <w:numId w:val="2"/>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Compare accuracies and decide the best model</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Introduction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The accurate assessment of consumer credit risk is of uttermost importance for lending organizations. Credit scoring is a widely used technique that helps financial institutions evaluates the likelihood for a credit applicant to default on the financial obligation and decide whether to grant credit or not. The precise judgment of the creditworthiness of applicants allows financial institutions to increase the volume of granted credit while minimizing possible losses. The credit industry has experienced a tremendous growth in the past few decades (Crook et al., 2007). The increased number of potential applicants impelled the development of sophisticated techniques that automate the credit approval procedure and supervise the financial health of the borrower. The large volume of loan portfolios also imply that modest improvements in scoring accuracy may result in significant savings for financial institutions (West, 2000). The goal of a credit scoring model is to classify credit applicants into two classes: the “good credit” class that is liable to reimburse the financial obligation and the “bad credit” class that should be denied credit due to the high probability of defaulting on the financial obligation. The classification is contingent on sociodemographic characteristics of the borrower (such as age, education level, occupation and income), the repayment Performance on previous loans and the type of loan. These models are also applicable to small businesses since these may be regarded as extensions of an individual costumer. In the last few decades, various quantitative methods were proposed in the literature to evaluate consumer loans and improve the credit scoring accuracy (for a review, see e.g. Crook et al., 2007). These models can be grouped into parametric and non-parametric or data mining models. The most popular parametric models are the linear discriminant analysis and the logistic regression. Linear discriminant analysis was the first parametric technique suggested for credit scoring purposes (Reichert et al., 1983). This approach has attracted criticism due to the categorical nature of the data and the fact that the covariance matrices of the good credit and bad credit groups are typically distinct.</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parameter tuning, algorithm selection etc.</w:t>
      </w:r>
    </w:p>
    <w:p>
      <w:pPr>
        <w:numPr>
          <w:ilvl w:val="0"/>
          <w:numId w:val="0"/>
        </w:numPr>
        <w:ind w:leftChars="0" w:firstLine="420" w:firstLine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shall be delivered in two phases:</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1: All the functionalities with PyPi packages. </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2: Integration of UI to all the functionalities. </w:t>
      </w:r>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u w:val="single"/>
          <w:lang w:val="en-IN"/>
        </w:rPr>
        <w:t>Note</w:t>
      </w:r>
      <w:r>
        <w:rPr>
          <w:rFonts w:hint="default" w:ascii="Times New Roman" w:hAnsi="Times New Roman" w:eastAsia="SimSun"/>
          <w:b w:val="0"/>
          <w:bCs w:val="0"/>
          <w:sz w:val="24"/>
          <w:szCs w:val="24"/>
          <w:lang w:val="en-IN"/>
        </w:rPr>
        <w:t>: All the code will be written in python version 3.6</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Literature Review</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Credit card has evolved to a great level in banking industry. Each banking system consists of an enormous number of datasets to carry customer's transactions of their credit cards. So, banks would be in need of customer profiling. Customer Profiling in banks cognizes the issuer's decisions about whom to give banking facilities and what credit limit to be provided. In previous researches, profiling mainly depended on transaction data or demographic data, but in this research, both transaction and demographic data are merged in order to get more accurate results and minimize the possibility of risk occurrence</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By using the best techniques, it leads to improvement in accuracy and helps banks to have high profitability through customer satisfaction by focusing on the valuable customer (companies) which are considered as the main engine in the bank's profitability. This study used k-mean, improved k-mean, fuzzy c-means and neural networks. The used dataset is labeled and for neural network classification creating a new label as a target becomes the main aspect of this study, which helps to reduce the execution time of clustering process and provide the best results with accuracy. Finally, by comparing the accuracy ratio the results show that the neural network is the best clustering technique which could give an accuracy percentage of about 98.08%.</w:t>
      </w:r>
    </w:p>
    <w:p>
      <w:pPr>
        <w:numPr>
          <w:ilvl w:val="0"/>
          <w:numId w:val="0"/>
        </w:numPr>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logistic regression (Wiginton, 1980) allows overcoming these deficiencies and became a common credit scoring tool of practitioners in financial institutions. Non-parametric techniques applied to credit scoring include the k-nearest neighbor (Henley and Hand, 1996), decision trees (Frydman et al., 1985; Davis et al., 1992), artificial neural networks (Jensen, 1992), genetic programming (Ong et al., 2005) and support vector machines (Baesens et al., 2003). More recently, research on hybrid data mining approaches has shown promising results (Lee et al., 2002; Hsieh, 2005; Lee and Chen, 2002). While the pursuit of better classifiers for credit scoring applications is a crucial research effort, improved accuracies can be easily achieved by aggregating scores predicted by an ensemble of individual classifiers. West et al. (2005) found that the accuracy of an ensemble of neural networks is superior to that of a single neural network in credit scoring and bankruptcy prediction applications. Thanks to all the researchers who published their studies.</w:t>
      </w: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p>
    <w:p>
      <w:pPr>
        <w:numPr>
          <w:ilvl w:val="0"/>
          <w:numId w:val="0"/>
        </w:numPr>
        <w:jc w:val="left"/>
        <w:rPr>
          <w:rFonts w:hint="default" w:ascii="Times New Roman" w:hAnsi="Times New Roman" w:eastAsia="SimSun"/>
          <w:b w:val="0"/>
          <w:bCs w:val="0"/>
          <w:sz w:val="24"/>
          <w:szCs w:val="24"/>
          <w:lang w:val="en-IN"/>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Problem Identification &amp; Objectives</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project is built end to end. Starting from Data Preprocessing to Deployment. This project includes the features like:</w:t>
      </w:r>
    </w:p>
    <w:p>
      <w:pPr>
        <w:numPr>
          <w:ilvl w:val="0"/>
          <w:numId w:val="3"/>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Statistical analysis</w:t>
      </w:r>
    </w:p>
    <w:p>
      <w:pPr>
        <w:numPr>
          <w:ilvl w:val="0"/>
          <w:numId w:val="3"/>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Hyper parameter tuning </w:t>
      </w:r>
    </w:p>
    <w:p>
      <w:pPr>
        <w:numPr>
          <w:ilvl w:val="0"/>
          <w:numId w:val="3"/>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Best algorithm selection </w:t>
      </w:r>
    </w:p>
    <w:p>
      <w:pPr>
        <w:numPr>
          <w:ilvl w:val="0"/>
          <w:numId w:val="3"/>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Deployment in Heroku using flask.</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The main objectives of the proposed project are to:</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Increase the accuracy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Exploratory data analysis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Test the model with different algorithms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Try different model selection criteria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Hyperparameter tuning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 the project for easy use</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Different technologies or libraries used in the project are:</w:t>
      </w:r>
    </w:p>
    <w:p>
      <w:pPr>
        <w:numPr>
          <w:ilvl w:val="0"/>
          <w:numId w:val="5"/>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numpy, pandas </w:t>
      </w:r>
    </w:p>
    <w:p>
      <w:pPr>
        <w:numPr>
          <w:ilvl w:val="0"/>
          <w:numId w:val="5"/>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matplotlib, seaborn </w:t>
      </w:r>
    </w:p>
    <w:p>
      <w:pPr>
        <w:numPr>
          <w:ilvl w:val="0"/>
          <w:numId w:val="5"/>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scipy, scikit learn </w:t>
      </w:r>
    </w:p>
    <w:p>
      <w:pPr>
        <w:numPr>
          <w:ilvl w:val="0"/>
          <w:numId w:val="5"/>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xgboost </w:t>
      </w:r>
    </w:p>
    <w:p>
      <w:pPr>
        <w:numPr>
          <w:ilvl w:val="0"/>
          <w:numId w:val="5"/>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html, css </w:t>
      </w:r>
    </w:p>
    <w:p>
      <w:pPr>
        <w:numPr>
          <w:ilvl w:val="0"/>
          <w:numId w:val="5"/>
        </w:numPr>
        <w:ind w:left="845" w:leftChars="0" w:hanging="425"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flask, gunicorn</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System Methodology</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jc w:val="both"/>
      </w:pPr>
    </w:p>
    <w:p>
      <w:pPr>
        <w:numPr>
          <w:ilvl w:val="0"/>
          <w:numId w:val="0"/>
        </w:numPr>
        <w:jc w:val="both"/>
        <w:rPr>
          <w:rFonts w:hint="default"/>
          <w:lang w:val="en-IN"/>
        </w:rPr>
      </w:pPr>
      <w:r>
        <w:rPr>
          <w:rFonts w:hint="default"/>
          <w:lang w:val="en-IN"/>
        </w:rPr>
        <w:drawing>
          <wp:inline distT="0" distB="0" distL="114300" distR="114300">
            <wp:extent cx="5272405" cy="3263265"/>
            <wp:effectExtent l="0" t="0" r="635" b="13335"/>
            <wp:docPr id="3" name="Picture 3"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
                    <pic:cNvPicPr>
                      <a:picLocks noChangeAspect="1"/>
                    </pic:cNvPicPr>
                  </pic:nvPicPr>
                  <pic:blipFill>
                    <a:blip r:embed="rId5"/>
                    <a:stretch>
                      <a:fillRect/>
                    </a:stretch>
                  </pic:blipFill>
                  <pic:spPr>
                    <a:xfrm>
                      <a:off x="0" y="0"/>
                      <a:ext cx="5272405" cy="3263265"/>
                    </a:xfrm>
                    <a:prstGeom prst="rect">
                      <a:avLst/>
                    </a:prstGeom>
                  </pic:spPr>
                </pic:pic>
              </a:graphicData>
            </a:graphic>
          </wp:inline>
        </w:drawing>
      </w:r>
    </w:p>
    <w:p>
      <w:pPr>
        <w:numPr>
          <w:ilvl w:val="0"/>
          <w:numId w:val="0"/>
        </w:numPr>
        <w:jc w:val="both"/>
        <w:rPr>
          <w:rFonts w:hint="default"/>
          <w:lang w:val="en-IN"/>
        </w:rPr>
      </w:pPr>
    </w:p>
    <w:p>
      <w:pPr>
        <w:numPr>
          <w:ilvl w:val="0"/>
          <w:numId w:val="0"/>
        </w:numPr>
        <w:jc w:val="left"/>
      </w:pPr>
    </w:p>
    <w:p>
      <w:pPr>
        <w:numPr>
          <w:ilvl w:val="0"/>
          <w:numId w:val="6"/>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Overview of Technologies</w:t>
      </w:r>
    </w:p>
    <w:p>
      <w:pPr>
        <w:numPr>
          <w:ilvl w:val="0"/>
          <w:numId w:val="0"/>
        </w:numPr>
        <w:jc w:val="left"/>
        <w:rPr>
          <w:rFonts w:hint="default" w:ascii="Times New Roman" w:hAnsi="Times New Roman" w:eastAsia="SimSun" w:cs="Times New Roman"/>
          <w:b/>
          <w:bCs/>
          <w:sz w:val="24"/>
          <w:szCs w:val="24"/>
        </w:rPr>
      </w:pPr>
    </w:p>
    <w:p>
      <w:pPr>
        <w:numPr>
          <w:ilvl w:val="1"/>
          <w:numId w:val="6"/>
        </w:numPr>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Numpy</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0"/>
        </w:numPr>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Pandas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ActivePython.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Matplotlib</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Seaborn</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Seaborn is an open-source Python library built on top of matplotlib. It is used for data visualization and exploratory data analysis. Seaborn works easily with dataframes and the Pandas library. The graphs created can also be customized easily. Below are a few benefits of Data Visualization.</w:t>
      </w:r>
    </w:p>
    <w:p>
      <w:pPr>
        <w:numPr>
          <w:ilvl w:val="0"/>
          <w:numId w:val="0"/>
        </w:numPr>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Scipy</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SciPy is a scientific computation library that uses NumPy underneath. SciPy stands for Scientific Python. It provides more utility functions for optimization, stats and signal processing. Like NumPy, SciPy is open source so we can use it freely. SciPy was created by NumPy's creator Travis Olliphant.</w:t>
      </w:r>
    </w:p>
    <w:p>
      <w:pPr>
        <w:numPr>
          <w:ilvl w:val="0"/>
          <w:numId w:val="0"/>
        </w:numPr>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Scikit learn</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Scikit-learn is a library in Python that provides many unsupervised and supervised learning algorithms. It’s built upon some of the technology you might already be familiar with, like NumPy, pandas, and Matplotlib!</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functionality that scikit-learn provides include: </w:t>
      </w:r>
    </w:p>
    <w:p>
      <w:pPr>
        <w:numPr>
          <w:ilvl w:val="0"/>
          <w:numId w:val="7"/>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Regression</w:t>
      </w:r>
      <w:r>
        <w:rPr>
          <w:rFonts w:hint="default" w:ascii="Times New Roman" w:hAnsi="Times New Roman" w:eastAsia="SimSun"/>
          <w:b w:val="0"/>
          <w:bCs w:val="0"/>
          <w:sz w:val="24"/>
          <w:szCs w:val="24"/>
          <w:lang w:val="en-IN"/>
        </w:rPr>
        <w:t xml:space="preserve">, including Linear and Logistic Regression </w:t>
      </w:r>
    </w:p>
    <w:p>
      <w:pPr>
        <w:numPr>
          <w:ilvl w:val="0"/>
          <w:numId w:val="7"/>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Classification</w:t>
      </w:r>
      <w:r>
        <w:rPr>
          <w:rFonts w:hint="default" w:ascii="Times New Roman" w:hAnsi="Times New Roman" w:eastAsia="SimSun"/>
          <w:b w:val="0"/>
          <w:bCs w:val="0"/>
          <w:sz w:val="24"/>
          <w:szCs w:val="24"/>
          <w:lang w:val="en-IN"/>
        </w:rPr>
        <w:t xml:space="preserve">, including K-Nearest Neighbors </w:t>
      </w:r>
    </w:p>
    <w:p>
      <w:pPr>
        <w:numPr>
          <w:ilvl w:val="0"/>
          <w:numId w:val="7"/>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Clustering</w:t>
      </w:r>
      <w:r>
        <w:rPr>
          <w:rFonts w:hint="default" w:ascii="Times New Roman" w:hAnsi="Times New Roman" w:eastAsia="SimSun"/>
          <w:b w:val="0"/>
          <w:bCs w:val="0"/>
          <w:sz w:val="24"/>
          <w:szCs w:val="24"/>
          <w:lang w:val="en-IN"/>
        </w:rPr>
        <w:t xml:space="preserve">, including K-Means and K-Means++ </w:t>
      </w:r>
    </w:p>
    <w:p>
      <w:pPr>
        <w:numPr>
          <w:ilvl w:val="0"/>
          <w:numId w:val="7"/>
        </w:numPr>
        <w:tabs>
          <w:tab w:val="clear" w:pos="420"/>
        </w:tabs>
        <w:ind w:left="420" w:leftChars="0" w:hanging="42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Model selection </w:t>
      </w:r>
    </w:p>
    <w:p>
      <w:pPr>
        <w:numPr>
          <w:ilvl w:val="0"/>
          <w:numId w:val="7"/>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Preprocessing</w:t>
      </w:r>
      <w:r>
        <w:rPr>
          <w:rFonts w:hint="default" w:ascii="Times New Roman" w:hAnsi="Times New Roman" w:eastAsia="SimSun"/>
          <w:b w:val="0"/>
          <w:bCs w:val="0"/>
          <w:sz w:val="24"/>
          <w:szCs w:val="24"/>
          <w:lang w:val="en-IN"/>
        </w:rPr>
        <w:t>, including Min-Max Normalization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Xgboost</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XGBoost is a tree based ensemble machine learning algorithm which is a scalable machine learning system for tree boosting. XGBoost stands for Extreme Gradient Boosting. It uses more accurate approximations to find the best tree model.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HTML, CSS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6"/>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Flask, gunicorn</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Flask is a Python-based microframework that is popular with web developers, given its lightweight nature and ease of use. Gunicorn is a Python WSGI HTTP Server that uses a pre-fork worker model. By using gunicorn, we will be able to serve your Flask application on more than one thread.</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p>
    <w:p>
      <w:pPr>
        <w:numPr>
          <w:ilvl w:val="0"/>
          <w:numId w:val="6"/>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Implementation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7.1 Coding</w:t>
      </w:r>
    </w:p>
    <w:p>
      <w:pPr>
        <w:numPr>
          <w:ilvl w:val="0"/>
          <w:numId w:val="0"/>
        </w:numPr>
        <w:ind w:leftChars="0" w:firstLine="420" w:firstLine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Feature Engineering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3585"/>
            <wp:effectExtent l="0" t="0" r="635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6120130" cy="3283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05150"/>
            <wp:effectExtent l="0" t="0" r="635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7"/>
                    <a:stretch>
                      <a:fillRect/>
                    </a:stretch>
                  </pic:blipFill>
                  <pic:spPr>
                    <a:xfrm>
                      <a:off x="0" y="0"/>
                      <a:ext cx="6120130" cy="31051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3878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
                    <a:stretch>
                      <a:fillRect/>
                    </a:stretch>
                  </pic:blipFill>
                  <pic:spPr>
                    <a:xfrm>
                      <a:off x="0" y="0"/>
                      <a:ext cx="6120130" cy="29387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34260"/>
            <wp:effectExtent l="0" t="0" r="635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6120130" cy="233426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89505"/>
            <wp:effectExtent l="0" t="0" r="635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6120130" cy="23895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6830"/>
            <wp:effectExtent l="0" t="0" r="6350" b="139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6120130" cy="25768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90140"/>
            <wp:effectExtent l="0" t="0" r="6350" b="254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2"/>
                    <a:stretch>
                      <a:fillRect/>
                    </a:stretch>
                  </pic:blipFill>
                  <pic:spPr>
                    <a:xfrm>
                      <a:off x="0" y="0"/>
                      <a:ext cx="6120130" cy="23901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3190"/>
            <wp:effectExtent l="0" t="0" r="6350" b="381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b/>
          <w:bCs/>
          <w:lang w:val="en-IN"/>
        </w:rPr>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Feature Selection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2395"/>
            <wp:effectExtent l="0" t="0" r="6350" b="146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6120130" cy="264985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86685"/>
            <wp:effectExtent l="0" t="0" r="6350" b="1079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6120130" cy="26866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810"/>
            <wp:effectExtent l="0" t="0" r="6350"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8"/>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665"/>
            <wp:effectExtent l="0" t="0" r="6350" b="133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9"/>
                    <a:stretch>
                      <a:fillRect/>
                    </a:stretch>
                  </pic:blipFill>
                  <pic:spPr>
                    <a:xfrm>
                      <a:off x="0" y="0"/>
                      <a:ext cx="6120130" cy="265366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KNN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48585"/>
            <wp:effectExtent l="0" t="0" r="635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0"/>
                    <a:stretch>
                      <a:fillRect/>
                    </a:stretch>
                  </pic:blipFill>
                  <pic:spPr>
                    <a:xfrm>
                      <a:off x="0" y="0"/>
                      <a:ext cx="6120130" cy="2648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1285"/>
            <wp:effectExtent l="0" t="0" r="6350" b="571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1"/>
                    <a:stretch>
                      <a:fillRect/>
                    </a:stretch>
                  </pic:blipFill>
                  <pic:spPr>
                    <a:xfrm>
                      <a:off x="0" y="0"/>
                      <a:ext cx="6120130" cy="266128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70810"/>
            <wp:effectExtent l="0" t="0" r="6350" b="1143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2"/>
                    <a:stretch>
                      <a:fillRect/>
                    </a:stretch>
                  </pic:blipFill>
                  <pic:spPr>
                    <a:xfrm>
                      <a:off x="0" y="0"/>
                      <a:ext cx="6120130" cy="267081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r>
        <w:drawing>
          <wp:inline distT="0" distB="0" distL="114300" distR="114300">
            <wp:extent cx="6120130" cy="2547620"/>
            <wp:effectExtent l="0" t="0" r="6350" b="1270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3"/>
                    <a:stretch>
                      <a:fillRect/>
                    </a:stretch>
                  </pic:blipFill>
                  <pic:spPr>
                    <a:xfrm>
                      <a:off x="0" y="0"/>
                      <a:ext cx="6120130" cy="254762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20315"/>
            <wp:effectExtent l="0" t="0" r="6350"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6120130" cy="25203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Naive Bayes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rPr>
          <w:rFonts w:hint="default" w:ascii="Times New Roman" w:hAnsi="Times New Roman" w:cs="Times New Roman"/>
          <w:b/>
          <w:bCs/>
          <w:sz w:val="24"/>
          <w:szCs w:val="24"/>
          <w:lang w:val="en-IN"/>
        </w:rPr>
      </w:pPr>
      <w:r>
        <w:drawing>
          <wp:inline distT="0" distB="0" distL="114300" distR="114300">
            <wp:extent cx="6120130" cy="2649220"/>
            <wp:effectExtent l="0" t="0" r="6350" b="254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6"/>
                    <a:stretch>
                      <a:fillRect/>
                    </a:stretch>
                  </pic:blipFill>
                  <pic:spPr>
                    <a:xfrm>
                      <a:off x="0" y="0"/>
                      <a:ext cx="6120130" cy="26492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1125"/>
            <wp:effectExtent l="0" t="0" r="6350" b="63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7"/>
                    <a:stretch>
                      <a:fillRect/>
                    </a:stretch>
                  </pic:blipFill>
                  <pic:spPr>
                    <a:xfrm>
                      <a:off x="0" y="0"/>
                      <a:ext cx="6120130" cy="265112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45410"/>
            <wp:effectExtent l="0" t="0" r="6350" b="635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8"/>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Decision Tree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1"/>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374265"/>
            <wp:effectExtent l="0" t="0" r="6350" b="317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2"/>
                    <a:stretch>
                      <a:fillRect/>
                    </a:stretch>
                  </pic:blipFill>
                  <pic:spPr>
                    <a:xfrm>
                      <a:off x="0" y="0"/>
                      <a:ext cx="6120130" cy="237426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4"/>
                    <a:stretch>
                      <a:fillRect/>
                    </a:stretch>
                  </pic:blipFill>
                  <pic:spPr>
                    <a:xfrm>
                      <a:off x="0" y="0"/>
                      <a:ext cx="6120130" cy="264985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Random Forest and Hyper parameter tuning</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63190"/>
            <wp:effectExtent l="0" t="0" r="635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5"/>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27910"/>
            <wp:effectExtent l="0" t="0" r="6350" b="381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6"/>
                    <a:stretch>
                      <a:fillRect/>
                    </a:stretch>
                  </pic:blipFill>
                  <pic:spPr>
                    <a:xfrm>
                      <a:off x="0" y="0"/>
                      <a:ext cx="6120130" cy="23279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031365"/>
            <wp:effectExtent l="0" t="0" r="6350" b="107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7"/>
                    <a:stretch>
                      <a:fillRect/>
                    </a:stretch>
                  </pic:blipFill>
                  <pic:spPr>
                    <a:xfrm>
                      <a:off x="0" y="0"/>
                      <a:ext cx="6120130" cy="20313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65730"/>
            <wp:effectExtent l="0" t="0" r="6350"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8"/>
                    <a:stretch>
                      <a:fillRect/>
                    </a:stretch>
                  </pic:blipFill>
                  <pic:spPr>
                    <a:xfrm>
                      <a:off x="0" y="0"/>
                      <a:ext cx="6120130" cy="26657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9"/>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9060"/>
            <wp:effectExtent l="0" t="0" r="6350" b="1270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0"/>
                    <a:stretch>
                      <a:fillRect/>
                    </a:stretch>
                  </pic:blipFill>
                  <pic:spPr>
                    <a:xfrm>
                      <a:off x="0" y="0"/>
                      <a:ext cx="6120130" cy="263906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jc w:val="left"/>
      </w:pPr>
      <w:r>
        <w:drawing>
          <wp:inline distT="0" distB="0" distL="114300" distR="114300">
            <wp:extent cx="6120130" cy="2663190"/>
            <wp:effectExtent l="0" t="0" r="6350" b="381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1"/>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2"/>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053590"/>
            <wp:effectExtent l="0" t="0" r="6350" b="381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44"/>
                    <a:stretch>
                      <a:fillRect/>
                    </a:stretch>
                  </pic:blipFill>
                  <pic:spPr>
                    <a:xfrm>
                      <a:off x="0" y="0"/>
                      <a:ext cx="6120130" cy="20535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175"/>
            <wp:effectExtent l="0" t="0" r="6350" b="1206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5"/>
                    <a:stretch>
                      <a:fillRect/>
                    </a:stretch>
                  </pic:blipFill>
                  <pic:spPr>
                    <a:xfrm>
                      <a:off x="0" y="0"/>
                      <a:ext cx="6120130" cy="26701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85085"/>
            <wp:effectExtent l="0" t="0" r="6350" b="5715"/>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6"/>
                    <a:stretch>
                      <a:fillRect/>
                    </a:stretch>
                  </pic:blipFill>
                  <pic:spPr>
                    <a:xfrm>
                      <a:off x="0" y="0"/>
                      <a:ext cx="6120130" cy="25850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70810"/>
            <wp:effectExtent l="0" t="0" r="6350" b="1143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4615"/>
            <wp:effectExtent l="0" t="0" r="6350" b="190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8"/>
                    <a:stretch>
                      <a:fillRect/>
                    </a:stretch>
                  </pic:blipFill>
                  <pic:spPr>
                    <a:xfrm>
                      <a:off x="0" y="0"/>
                      <a:ext cx="6120130" cy="26346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268220"/>
            <wp:effectExtent l="0" t="0" r="6350" b="254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pic:cNvPicPr>
                      <a:picLocks noChangeAspect="1"/>
                    </pic:cNvPicPr>
                  </pic:nvPicPr>
                  <pic:blipFill>
                    <a:blip r:embed="rId49"/>
                    <a:stretch>
                      <a:fillRect/>
                    </a:stretch>
                  </pic:blipFill>
                  <pic:spPr>
                    <a:xfrm>
                      <a:off x="0" y="0"/>
                      <a:ext cx="6120130" cy="226822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Xgboost</w:t>
      </w:r>
    </w:p>
    <w:p>
      <w:pPr>
        <w:numPr>
          <w:ilvl w:val="0"/>
          <w:numId w:val="0"/>
        </w:numPr>
        <w:ind w:firstLine="420" w:firstLineChars="0"/>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pic:cNvPicPr>
                  </pic:nvPicPr>
                  <pic:blipFill>
                    <a:blip r:embed="rId50"/>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34235"/>
            <wp:effectExtent l="0" t="0" r="6350" b="14605"/>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pic:cNvPicPr>
                  </pic:nvPicPr>
                  <pic:blipFill>
                    <a:blip r:embed="rId51"/>
                    <a:stretch>
                      <a:fillRect/>
                    </a:stretch>
                  </pic:blipFill>
                  <pic:spPr>
                    <a:xfrm>
                      <a:off x="0" y="0"/>
                      <a:ext cx="6120130" cy="213423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pic:cNvPicPr>
                      <a:picLocks noChangeAspect="1"/>
                    </pic:cNvPicPr>
                  </pic:nvPicPr>
                  <pic:blipFill>
                    <a:blip r:embed="rId52"/>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81605"/>
            <wp:effectExtent l="0" t="0" r="6350" b="63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
                    <pic:cNvPicPr>
                      <a:picLocks noChangeAspect="1"/>
                    </pic:cNvPicPr>
                  </pic:nvPicPr>
                  <pic:blipFill>
                    <a:blip r:embed="rId53"/>
                    <a:stretch>
                      <a:fillRect/>
                    </a:stretch>
                  </pic:blipFill>
                  <pic:spPr>
                    <a:xfrm>
                      <a:off x="0" y="0"/>
                      <a:ext cx="6120130" cy="26816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030"/>
            <wp:effectExtent l="0" t="0" r="6350" b="1397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54"/>
                    <a:stretch>
                      <a:fillRect/>
                    </a:stretch>
                  </pic:blipFill>
                  <pic:spPr>
                    <a:xfrm>
                      <a:off x="0" y="0"/>
                      <a:ext cx="6120130" cy="26530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pic:cNvPicPr>
                      <a:picLocks noChangeAspect="1"/>
                    </pic:cNvPicPr>
                  </pic:nvPicPr>
                  <pic:blipFill>
                    <a:blip r:embed="rId55"/>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Comparing Bag of all 5 models vs KNN</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2652395"/>
            <wp:effectExtent l="0" t="0" r="6350"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6"/>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9370"/>
            <wp:effectExtent l="0" t="0" r="6350" b="1143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7"/>
                    <a:stretch>
                      <a:fillRect/>
                    </a:stretch>
                  </pic:blipFill>
                  <pic:spPr>
                    <a:xfrm>
                      <a:off x="0" y="0"/>
                      <a:ext cx="6120130" cy="257937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23185"/>
            <wp:effectExtent l="0" t="0" r="6350" b="1333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58"/>
                    <a:stretch>
                      <a:fillRect/>
                    </a:stretch>
                  </pic:blipFill>
                  <pic:spPr>
                    <a:xfrm>
                      <a:off x="0" y="0"/>
                      <a:ext cx="6120130" cy="26231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07310"/>
            <wp:effectExtent l="0" t="0" r="6350" b="1397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9"/>
                    <a:stretch>
                      <a:fillRect/>
                    </a:stretch>
                  </pic:blipFill>
                  <pic:spPr>
                    <a:xfrm>
                      <a:off x="0" y="0"/>
                      <a:ext cx="6120130" cy="2607310"/>
                    </a:xfrm>
                    <a:prstGeom prst="rect">
                      <a:avLst/>
                    </a:prstGeom>
                    <a:noFill/>
                    <a:ln>
                      <a:noFill/>
                    </a:ln>
                  </pic:spPr>
                </pic:pic>
              </a:graphicData>
            </a:graphic>
          </wp:inline>
        </w:drawing>
      </w:r>
    </w:p>
    <w:p>
      <w:pPr>
        <w:numPr>
          <w:ilvl w:val="0"/>
          <w:numId w:val="0"/>
        </w:numPr>
        <w:jc w:val="left"/>
      </w:pPr>
    </w:p>
    <w:p>
      <w:pPr>
        <w:numPr>
          <w:ilvl w:val="0"/>
          <w:numId w:val="0"/>
        </w:numPr>
        <w:ind w:leftChars="0" w:firstLine="420" w:firstLineChars="0"/>
        <w:jc w:val="left"/>
        <w:rPr>
          <w:rFonts w:hint="default"/>
          <w:lang w:val="en-IN"/>
        </w:rPr>
      </w:pPr>
      <w:r>
        <w:rPr>
          <w:rFonts w:hint="default"/>
          <w:lang w:val="en-IN"/>
        </w:rPr>
        <w:tab/>
      </w: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Saving mean and standard deviations to use them for scaling</w:t>
      </w:r>
    </w:p>
    <w:p>
      <w:pPr>
        <w:numPr>
          <w:ilvl w:val="0"/>
          <w:numId w:val="0"/>
        </w:numPr>
        <w:jc w:val="left"/>
        <w:rPr>
          <w:rFonts w:hint="default"/>
          <w:lang w:val="en-IN"/>
        </w:rPr>
      </w:pPr>
    </w:p>
    <w:p>
      <w:pPr>
        <w:numPr>
          <w:ilvl w:val="0"/>
          <w:numId w:val="0"/>
        </w:numPr>
        <w:jc w:val="left"/>
      </w:pPr>
      <w:r>
        <w:drawing>
          <wp:inline distT="0" distB="0" distL="114300" distR="114300">
            <wp:extent cx="6120130" cy="2644775"/>
            <wp:effectExtent l="0" t="0" r="635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0"/>
                    <a:stretch>
                      <a:fillRect/>
                    </a:stretch>
                  </pic:blipFill>
                  <pic:spPr>
                    <a:xfrm>
                      <a:off x="0" y="0"/>
                      <a:ext cx="6120130" cy="26447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29790"/>
            <wp:effectExtent l="0" t="0" r="6350" b="381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1"/>
                    <a:stretch>
                      <a:fillRect/>
                    </a:stretch>
                  </pic:blipFill>
                  <pic:spPr>
                    <a:xfrm>
                      <a:off x="0" y="0"/>
                      <a:ext cx="6120130" cy="21297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IN"/>
        </w:rPr>
      </w:pPr>
    </w:p>
    <w:p>
      <w:pPr>
        <w:numPr>
          <w:ilvl w:val="0"/>
          <w:numId w:val="0"/>
        </w:numPr>
        <w:jc w:val="left"/>
        <w:rPr>
          <w:rFonts w:hint="default"/>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7.</w:t>
      </w:r>
      <w:r>
        <w:rPr>
          <w:rFonts w:hint="default" w:ascii="Times New Roman" w:hAnsi="Times New Roman" w:eastAsia="SimSun" w:cs="Times New Roman"/>
          <w:b/>
          <w:bCs/>
          <w:sz w:val="24"/>
          <w:szCs w:val="24"/>
          <w:lang w:val="en-IN"/>
        </w:rPr>
        <w:t>2</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IN"/>
        </w:rPr>
        <w:t>Testing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app.py</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1845945"/>
            <wp:effectExtent l="0" t="0" r="6350" b="133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6120130" cy="18459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1602740"/>
            <wp:effectExtent l="0" t="0" r="6350" b="1270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3"/>
                    <a:stretch>
                      <a:fillRect/>
                    </a:stretch>
                  </pic:blipFill>
                  <pic:spPr>
                    <a:xfrm>
                      <a:off x="0" y="0"/>
                      <a:ext cx="6120130" cy="16027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69895"/>
            <wp:effectExtent l="0" t="0" r="6350" b="190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4"/>
                    <a:stretch>
                      <a:fillRect/>
                    </a:stretch>
                  </pic:blipFill>
                  <pic:spPr>
                    <a:xfrm>
                      <a:off x="0" y="0"/>
                      <a:ext cx="6120130" cy="296989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HTML and CSS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976880"/>
            <wp:effectExtent l="0" t="0" r="6350" b="1016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65"/>
                    <a:stretch>
                      <a:fillRect/>
                    </a:stretch>
                  </pic:blipFill>
                  <pic:spPr>
                    <a:xfrm>
                      <a:off x="0" y="0"/>
                      <a:ext cx="6120130" cy="29768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15285"/>
            <wp:effectExtent l="0" t="0" r="6350" b="1079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6"/>
                    <a:stretch>
                      <a:fillRect/>
                    </a:stretch>
                  </pic:blipFill>
                  <pic:spPr>
                    <a:xfrm>
                      <a:off x="0" y="0"/>
                      <a:ext cx="6120130" cy="29152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987675"/>
            <wp:effectExtent l="0" t="0" r="6350" b="1460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7"/>
                    <a:stretch>
                      <a:fillRect/>
                    </a:stretch>
                  </pic:blipFill>
                  <pic:spPr>
                    <a:xfrm>
                      <a:off x="0" y="0"/>
                      <a:ext cx="6120130" cy="29876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447925"/>
            <wp:effectExtent l="0" t="0" r="6350" b="571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8"/>
                    <a:stretch>
                      <a:fillRect/>
                    </a:stretch>
                  </pic:blipFill>
                  <pic:spPr>
                    <a:xfrm>
                      <a:off x="0" y="0"/>
                      <a:ext cx="6120130" cy="244792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Testing in Local Host</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9300"/>
            <wp:effectExtent l="0" t="0" r="6350" b="254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9"/>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78810"/>
            <wp:effectExtent l="0" t="0" r="6350" b="635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70"/>
                    <a:stretch>
                      <a:fillRect/>
                    </a:stretch>
                  </pic:blipFill>
                  <pic:spPr>
                    <a:xfrm>
                      <a:off x="0" y="0"/>
                      <a:ext cx="6120130" cy="3178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284220"/>
            <wp:effectExtent l="0" t="0" r="6350" b="762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1"/>
                    <a:stretch>
                      <a:fillRect/>
                    </a:stretch>
                  </pic:blipFill>
                  <pic:spPr>
                    <a:xfrm>
                      <a:off x="0" y="0"/>
                      <a:ext cx="6120130" cy="328422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Deployed web page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3289300"/>
            <wp:effectExtent l="0" t="0" r="6350" b="254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pic:cNvPicPr>
                      <a:picLocks noChangeAspect="1"/>
                    </pic:cNvPicPr>
                  </pic:nvPicPr>
                  <pic:blipFill>
                    <a:blip r:embed="rId72"/>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6"/>
        </w:numPr>
        <w:ind w:left="0" w:leftChars="0" w:firstLine="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Results and Discussions</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The accuracy of predicting the credit card is approved and credit card is not approved are almost the same 0.88 and 0.89. The classifier conservatively predicts that the status of credit card approval which will decrease a lost of work for the banks.</w:t>
      </w:r>
    </w:p>
    <w:p>
      <w:pPr>
        <w:numPr>
          <w:ilvl w:val="0"/>
          <w:numId w:val="0"/>
        </w:numPr>
        <w:jc w:val="left"/>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u w:val="single"/>
          <w:lang w:val="en-IN"/>
        </w:rPr>
      </w:pPr>
      <w:r>
        <w:rPr>
          <w:rFonts w:hint="default" w:ascii="Times New Roman" w:hAnsi="Times New Roman" w:eastAsia="SimSun" w:cs="Times New Roman"/>
          <w:b w:val="0"/>
          <w:bCs w:val="0"/>
          <w:sz w:val="24"/>
          <w:szCs w:val="24"/>
          <w:u w:val="single"/>
          <w:lang w:val="en-IN"/>
        </w:rPr>
        <w:t>Performance measures of proposed algorithm</w:t>
      </w:r>
    </w:p>
    <w:p>
      <w:pPr>
        <w:numPr>
          <w:ilvl w:val="0"/>
          <w:numId w:val="0"/>
        </w:numPr>
        <w:jc w:val="center"/>
        <w:rPr>
          <w:rFonts w:hint="default" w:ascii="Times New Roman" w:hAnsi="Times New Roman" w:eastAsia="SimSun" w:cs="Times New Roman"/>
          <w:b w:val="0"/>
          <w:bCs w:val="0"/>
          <w:sz w:val="24"/>
          <w:szCs w:val="24"/>
          <w:lang w:val="en-I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Accuracy Measure</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Specificity</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Recall</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Precision</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F-Measure</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Accuracy</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bl>
    <w:p>
      <w:pPr>
        <w:numPr>
          <w:ilvl w:val="0"/>
          <w:numId w:val="0"/>
        </w:numPr>
        <w:jc w:val="center"/>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algorithm returned an accuracy of 88.2% with performance measures: specificity, recall, precision and f-measure with values 0.91, 0.84, 0.88 and 0.86 respectively.</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Conclusion and Future Scope</w:t>
      </w:r>
    </w:p>
    <w:p>
      <w:pPr>
        <w:numPr>
          <w:ilvl w:val="0"/>
          <w:numId w:val="0"/>
        </w:numPr>
        <w:jc w:val="both"/>
        <w:rPr>
          <w:rFonts w:hint="default" w:ascii="Times New Roman" w:hAnsi="Times New Roman" w:eastAsia="SimSun"/>
          <w:b/>
          <w:bCs/>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As of now the project has the models like KNN, Naive Bayes, Decision Tree, Random Forest, Xgboost. Neural networks can be used to get a better accuracy model.</w:t>
      </w: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Neural network models can lead to give accuracies close to 98%.</w:t>
      </w:r>
    </w:p>
    <w:p>
      <w:pPr>
        <w:numPr>
          <w:ilvl w:val="0"/>
          <w:numId w:val="0"/>
        </w:numPr>
        <w:jc w:val="both"/>
        <w:rPr>
          <w:rFonts w:hint="default" w:ascii="Times New Roman" w:hAnsi="Times New Roman" w:eastAsia="SimSun"/>
          <w:b w:val="0"/>
          <w:bCs w:val="0"/>
          <w:sz w:val="24"/>
          <w:szCs w:val="24"/>
          <w:lang w:val="en-IN"/>
        </w:rPr>
      </w:pPr>
    </w:p>
    <w:p>
      <w:pPr>
        <w:numPr>
          <w:ilvl w:val="0"/>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References</w:t>
      </w:r>
    </w:p>
    <w:p>
      <w:pPr>
        <w:numPr>
          <w:ilvl w:val="0"/>
          <w:numId w:val="0"/>
        </w:numPr>
        <w:jc w:val="both"/>
        <w:rPr>
          <w:rFonts w:hint="default" w:ascii="Times New Roman" w:hAnsi="Times New Roman" w:eastAsia="SimSun"/>
          <w:b w:val="0"/>
          <w:bCs w:val="0"/>
          <w:sz w:val="24"/>
          <w:szCs w:val="24"/>
          <w:lang w:val="en-IN"/>
        </w:rPr>
      </w:pP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"https://www.ijrar.org/papers/IJRAR190B030.pdf"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https://www.ijrar.org/papers/IJRAR190B030.pdf</w:t>
      </w:r>
      <w:r>
        <w:rPr>
          <w:rFonts w:hint="default" w:ascii="Times New Roman" w:hAnsi="Times New Roman" w:eastAsia="SimSun"/>
          <w:b w:val="0"/>
          <w:bCs w:val="0"/>
          <w:sz w:val="24"/>
          <w:szCs w:val="24"/>
          <w:lang w:val="en-IN"/>
        </w:rPr>
        <w:fldChar w:fldCharType="end"/>
      </w: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"https://www.researchgate.net/publication/321002603_Credit_Approval_Analysis_using_R"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https://www.researchgate.net/publication/321002603_Credit_Approval_Analysis_using_R</w:t>
      </w:r>
      <w:r>
        <w:rPr>
          <w:rFonts w:hint="default" w:ascii="Times New Roman" w:hAnsi="Times New Roman" w:eastAsia="SimSun"/>
          <w:b w:val="0"/>
          <w:bCs w:val="0"/>
          <w:sz w:val="24"/>
          <w:szCs w:val="24"/>
          <w:lang w:val="en-IN"/>
        </w:rPr>
        <w:fldChar w:fldCharType="end"/>
      </w: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"https://www.ijeat.org/wp-content/uploads/papers/v9i4/D7293049420.pdf"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https://www.ijeat.org/wp-content/uploads/papers/v9i4/D7293049420.pdf</w:t>
      </w:r>
      <w:r>
        <w:rPr>
          <w:rFonts w:hint="default" w:ascii="Times New Roman" w:hAnsi="Times New Roman" w:eastAsia="SimSun"/>
          <w:b w:val="0"/>
          <w:bCs w:val="0"/>
          <w:sz w:val="24"/>
          <w:szCs w:val="24"/>
          <w:lang w:val="en-IN"/>
        </w:rPr>
        <w:fldChar w:fldCharType="end"/>
      </w: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"https://rstudio-pubs-static.s3.amazonaws.com/73039_9946de135c0a49daa7a0a9eda4a67a72.html"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https://rstudio-pubs-static.s3.amazonaws.com/73039_9946de135c0a49daa7a0a9eda4a67a72.html</w:t>
      </w:r>
      <w:r>
        <w:rPr>
          <w:rFonts w:hint="default" w:ascii="Times New Roman" w:hAnsi="Times New Roman" w:eastAsia="SimSun"/>
          <w:b w:val="0"/>
          <w:bCs w:val="0"/>
          <w:sz w:val="24"/>
          <w:szCs w:val="24"/>
          <w:lang w:val="en-IN"/>
        </w:rPr>
        <w:fldChar w:fldCharType="end"/>
      </w: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"https://www.kaggle.com/echo9k/uci-credit-approval-data-set"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https://www.kaggle.com/echo9k/uci-credit-approval-data-set</w:t>
      </w:r>
      <w:r>
        <w:rPr>
          <w:rFonts w:hint="default" w:ascii="Times New Roman" w:hAnsi="Times New Roman" w:eastAsia="SimSun"/>
          <w:b w:val="0"/>
          <w:bCs w:val="0"/>
          <w:sz w:val="24"/>
          <w:szCs w:val="24"/>
          <w:lang w:val="en-IN"/>
        </w:rPr>
        <w:fldChar w:fldCharType="end"/>
      </w:r>
    </w:p>
    <w:p>
      <w:pPr>
        <w:numPr>
          <w:ilvl w:val="0"/>
          <w:numId w:val="8"/>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"https://archive.ics.uci.edu/ml/datasets/Credit+Approval"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https://archive.ics.uci.edu/ml/datasets/Credit+Approval</w:t>
      </w:r>
      <w:r>
        <w:rPr>
          <w:rFonts w:hint="default" w:ascii="Times New Roman" w:hAnsi="Times New Roman" w:eastAsia="SimSun"/>
          <w:b w:val="0"/>
          <w:bCs w:val="0"/>
          <w:sz w:val="24"/>
          <w:szCs w:val="24"/>
          <w:lang w:val="en-IN"/>
        </w:rPr>
        <w:fldChar w:fldCharType="end"/>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BB927"/>
    <w:multiLevelType w:val="singleLevel"/>
    <w:tmpl w:val="865BB927"/>
    <w:lvl w:ilvl="0" w:tentative="0">
      <w:start w:val="1"/>
      <w:numFmt w:val="decimal"/>
      <w:suff w:val="space"/>
      <w:lvlText w:val="%1."/>
      <w:lvlJc w:val="left"/>
    </w:lvl>
  </w:abstractNum>
  <w:abstractNum w:abstractNumId="1">
    <w:nsid w:val="9A2397FF"/>
    <w:multiLevelType w:val="singleLevel"/>
    <w:tmpl w:val="9A2397FF"/>
    <w:lvl w:ilvl="0" w:tentative="0">
      <w:start w:val="1"/>
      <w:numFmt w:val="lowerLetter"/>
      <w:lvlText w:val="%1)"/>
      <w:lvlJc w:val="left"/>
      <w:pPr>
        <w:tabs>
          <w:tab w:val="left" w:pos="845"/>
        </w:tabs>
        <w:ind w:left="845" w:leftChars="0" w:hanging="425" w:firstLineChars="0"/>
      </w:pPr>
      <w:rPr>
        <w:rFonts w:hint="default"/>
      </w:rPr>
    </w:lvl>
  </w:abstractNum>
  <w:abstractNum w:abstractNumId="2">
    <w:nsid w:val="AD7BE658"/>
    <w:multiLevelType w:val="singleLevel"/>
    <w:tmpl w:val="AD7BE658"/>
    <w:lvl w:ilvl="0" w:tentative="0">
      <w:start w:val="1"/>
      <w:numFmt w:val="decimal"/>
      <w:suff w:val="space"/>
      <w:lvlText w:val="%1."/>
      <w:lvlJc w:val="left"/>
    </w:lvl>
  </w:abstractNum>
  <w:abstractNum w:abstractNumId="3">
    <w:nsid w:val="EA459078"/>
    <w:multiLevelType w:val="singleLevel"/>
    <w:tmpl w:val="EA459078"/>
    <w:lvl w:ilvl="0" w:tentative="0">
      <w:start w:val="1"/>
      <w:numFmt w:val="upperLetter"/>
      <w:suff w:val="space"/>
      <w:lvlText w:val="%1)"/>
      <w:lvlJc w:val="left"/>
    </w:lvl>
  </w:abstractNum>
  <w:abstractNum w:abstractNumId="4">
    <w:nsid w:val="267E2F20"/>
    <w:multiLevelType w:val="singleLevel"/>
    <w:tmpl w:val="267E2F20"/>
    <w:lvl w:ilvl="0" w:tentative="0">
      <w:start w:val="1"/>
      <w:numFmt w:val="lowerLetter"/>
      <w:lvlText w:val="%1)"/>
      <w:lvlJc w:val="left"/>
      <w:pPr>
        <w:tabs>
          <w:tab w:val="left" w:pos="845"/>
        </w:tabs>
        <w:ind w:left="845" w:leftChars="0" w:hanging="425" w:firstLineChars="0"/>
      </w:pPr>
      <w:rPr>
        <w:rFonts w:hint="default"/>
      </w:rPr>
    </w:lvl>
  </w:abstractNum>
  <w:abstractNum w:abstractNumId="5">
    <w:nsid w:val="27576949"/>
    <w:multiLevelType w:val="singleLevel"/>
    <w:tmpl w:val="27576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4B6AD6DB"/>
    <w:multiLevelType w:val="multilevel"/>
    <w:tmpl w:val="4B6AD6DB"/>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6E74EE9"/>
    <w:multiLevelType w:val="singleLevel"/>
    <w:tmpl w:val="66E74EE9"/>
    <w:lvl w:ilvl="0" w:tentative="0">
      <w:start w:val="1"/>
      <w:numFmt w:val="lowerLetter"/>
      <w:lvlText w:val="%1)"/>
      <w:lvlJc w:val="left"/>
      <w:pPr>
        <w:tabs>
          <w:tab w:val="left" w:pos="845"/>
        </w:tabs>
        <w:ind w:left="845" w:leftChars="0" w:hanging="425" w:firstLineChars="0"/>
      </w:pPr>
      <w:rPr>
        <w:rFonts w:hint="default"/>
      </w:rPr>
    </w:lvl>
  </w:abstractNum>
  <w:num w:numId="1">
    <w:abstractNumId w:val="2"/>
  </w:num>
  <w:num w:numId="2">
    <w:abstractNumId w:val="0"/>
  </w:num>
  <w:num w:numId="3">
    <w:abstractNumId w:val="4"/>
  </w:num>
  <w:num w:numId="4">
    <w:abstractNumId w:val="7"/>
  </w:num>
  <w:num w:numId="5">
    <w:abstractNumId w:val="1"/>
  </w:num>
  <w:num w:numId="6">
    <w:abstractNumId w:val="6"/>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971A1"/>
    <w:rsid w:val="01862296"/>
    <w:rsid w:val="05584F02"/>
    <w:rsid w:val="06D36E40"/>
    <w:rsid w:val="0C6E252B"/>
    <w:rsid w:val="184F4A30"/>
    <w:rsid w:val="18E0542C"/>
    <w:rsid w:val="1A66022D"/>
    <w:rsid w:val="1B441305"/>
    <w:rsid w:val="26E26F08"/>
    <w:rsid w:val="271A349D"/>
    <w:rsid w:val="28B419F1"/>
    <w:rsid w:val="29F971A1"/>
    <w:rsid w:val="2DDE4B98"/>
    <w:rsid w:val="2DF57AB1"/>
    <w:rsid w:val="320C770D"/>
    <w:rsid w:val="330E6EBD"/>
    <w:rsid w:val="33560728"/>
    <w:rsid w:val="398E317C"/>
    <w:rsid w:val="42F31B7B"/>
    <w:rsid w:val="42FB386C"/>
    <w:rsid w:val="43DE2A68"/>
    <w:rsid w:val="46224CED"/>
    <w:rsid w:val="61A617B7"/>
    <w:rsid w:val="64022F0A"/>
    <w:rsid w:val="648A560A"/>
    <w:rsid w:val="65DA5EB7"/>
    <w:rsid w:val="6B8B21B3"/>
    <w:rsid w:val="6CFC5ACF"/>
    <w:rsid w:val="6EBA5EFC"/>
    <w:rsid w:val="707D69DA"/>
    <w:rsid w:val="73BF549C"/>
    <w:rsid w:val="75CF6E99"/>
    <w:rsid w:val="7CA71EAE"/>
    <w:rsid w:val="7CD74186"/>
    <w:rsid w:val="7E152207"/>
    <w:rsid w:val="7FCB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basedOn w:val="1"/>
    <w:qFormat/>
    <w:uiPriority w:val="0"/>
    <w:rPr>
      <w:sz w:val="24"/>
      <w:szCs w:val="24"/>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TableGrid"/>
    <w:qFormat/>
    <w:uiPriority w:val="0"/>
    <w:pPr>
      <w:spacing w:after="0" w:line="240" w:lineRule="auto"/>
    </w:pPr>
    <w:rPr>
      <w:rFonts w:eastAsiaTheme="minorEastAsia"/>
      <w:lang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95</TotalTime>
  <ScaleCrop>false</ScaleCrop>
  <LinksUpToDate>false</LinksUpToDate>
  <CharactersWithSpaces>0</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2021-10-25T08:42:00Z</dcterms:created>
  <dc:creator>Abhinav Rohan</dc:creator>
  <cp:lastModifiedBy>hp</cp:lastModifiedBy>
  <dcterms:modified xsi:type="dcterms:W3CDTF">2021-11-13T06:32:06Z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2E0294B4F2AA4B049EB56993FA8711AF</vt:lpwstr>
  </property>
</Properties>
</file>